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059B2">
      <w:pPr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CF4CD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ANEXA 5 – DECIZIE DE NUMIRE A RESPONSABILULUI DE CAZ SERVICII PSIHOEDUCAȚIONALE</w:t>
      </w:r>
    </w:p>
    <w:p w14:paraId="77584FDC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Nr.</w:t>
      </w:r>
      <w:r>
        <w:rPr>
          <w:rFonts w:hint="default" w:ascii="Times New Roman" w:hAnsi="Times New Roman" w:cs="Times New Roman"/>
          <w:lang w:val="ro-RO"/>
        </w:rPr>
        <w:t>____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</w:rPr>
        <w:t>/</w:t>
      </w:r>
      <w:r>
        <w:rPr>
          <w:rFonts w:hint="default" w:ascii="Times New Roman" w:hAnsi="Times New Roman" w:cs="Times New Roman"/>
        </w:rPr>
        <w:t>______</w:t>
      </w:r>
    </w:p>
    <w:p w14:paraId="11FCA0A3">
      <w:pPr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DECIZIE</w:t>
      </w:r>
    </w:p>
    <w:p w14:paraId="23AB4E7B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t>Profesor</w:t>
      </w:r>
      <w:r>
        <w:rPr>
          <w:sz w:val="28"/>
          <w:szCs w:val="28"/>
        </w:rPr>
        <w:t xml:space="preserve"> __________________________</w:t>
      </w:r>
      <w:r>
        <w:t>, director al __________________________, județul ___________________ numit prin DECIZIA NR._____________ 2022  emisă de _________________________________,</w:t>
      </w:r>
    </w:p>
    <w:p w14:paraId="7DEE802C">
      <w:pPr>
        <w:spacing w:line="360" w:lineRule="auto"/>
        <w:jc w:val="both"/>
      </w:pPr>
      <w:r>
        <w:t>în temeiul:</w:t>
      </w:r>
    </w:p>
    <w:p w14:paraId="41B820BB">
      <w:pPr>
        <w:spacing w:line="360" w:lineRule="auto"/>
      </w:pPr>
      <w:r>
        <w:t>-Ordinul nr. 600/2018 privind aprobarea Codului controlului intern managerial al entităților publice</w:t>
      </w:r>
    </w:p>
    <w:p w14:paraId="4FCC6C71">
      <w:pPr>
        <w:spacing w:line="360" w:lineRule="auto"/>
      </w:pPr>
      <w:r>
        <w:t>- art. 195 alin 5. din LEGEA învățământului preuniversitar  nr. 198 din 4 iulie 2023;</w:t>
      </w:r>
    </w:p>
    <w:p w14:paraId="706901F7">
      <w:pPr>
        <w:spacing w:line="360" w:lineRule="auto"/>
        <w:jc w:val="both"/>
      </w:pPr>
      <w:r>
        <w:t>- art. 22 din Regulamentul-cadru de organizare și funcționare a unităților de învățământ preuniversitar nr. 5726 din 06.08.2024;</w:t>
      </w:r>
      <w:r>
        <w:tab/>
      </w:r>
    </w:p>
    <w:p w14:paraId="077D558C">
      <w:pPr>
        <w:spacing w:line="360" w:lineRule="auto"/>
      </w:pPr>
      <w:r>
        <w:t>având în vedere prevederile:</w:t>
      </w:r>
    </w:p>
    <w:p w14:paraId="6E47963A"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- </w:t>
      </w:r>
      <w:r>
        <w:rPr>
          <w:rFonts w:hint="default" w:ascii="Times New Roman" w:hAnsi="Times New Roman" w:cs="Times New Roman"/>
          <w:b/>
          <w:bCs/>
        </w:rPr>
        <w:t>art. 58 din Ordinul comun al administrației publice nr. 1985/04.10.2016, nr. 1305/17.11.2016 și nr. 5805/23.11.2016</w:t>
      </w:r>
      <w:r>
        <w:rPr>
          <w:rFonts w:hint="default" w:ascii="Times New Roman" w:hAnsi="Times New Roman" w:cs="Times New Roman"/>
        </w:rPr>
        <w:t>, privind aprobarea Metodologiei pentru evaluarea și intervenția integrată în vederea încadrării copiilor cu dizabilități în grad de handicap, a orientării școlare și profesionale a copiilor cu cerințe educaționale speciale, precum și în vederea abilitării și reabilitării copiilor cu dizabilități și/sau cerințe educaționale speciale,</w:t>
      </w:r>
    </w:p>
    <w:p w14:paraId="4B5B1C04"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- Hotărârea Consiliului de Administrație nr.________ din data de _______ prin care domnul/doamna ________ a fost numit(ă) </w:t>
      </w:r>
      <w:r>
        <w:rPr>
          <w:rFonts w:hint="default" w:ascii="Times New Roman" w:hAnsi="Times New Roman" w:cs="Times New Roman"/>
          <w:b/>
          <w:bCs/>
        </w:rPr>
        <w:t>diriginte</w:t>
      </w:r>
      <w:r>
        <w:rPr>
          <w:rFonts w:hint="default" w:ascii="Times New Roman" w:hAnsi="Times New Roman" w:cs="Times New Roman"/>
        </w:rPr>
        <w:t xml:space="preserve"> la clasa a ___-a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b/>
          <w:bCs/>
        </w:rPr>
        <w:t>profesor itinerant și de sprijin</w:t>
      </w:r>
      <w:r>
        <w:rPr>
          <w:rFonts w:hint="default" w:ascii="Times New Roman" w:hAnsi="Times New Roman" w:cs="Times New Roman"/>
        </w:rPr>
        <w:t xml:space="preserve"> pentru elevul/elevii ____/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cadru didactic care desfășoară activitatea de instruire la domiciliu</w:t>
      </w:r>
      <w:r>
        <w:rPr>
          <w:rFonts w:hint="default" w:ascii="Times New Roman" w:hAnsi="Times New Roman" w:cs="Times New Roman"/>
        </w:rPr>
        <w:t xml:space="preserve"> pentru elevul __________;</w:t>
      </w:r>
    </w:p>
    <w:p w14:paraId="014EA37E">
      <w:pPr>
        <w:spacing w:line="360" w:lineRule="auto"/>
        <w:jc w:val="both"/>
      </w:pPr>
      <w:r>
        <w:t>- Regulamentului de organizare și funcționare înregistrat sub nr.___ din_________, aprobat în CA cu Hotărârea nr.______ din______ și aplicat în baza deciziei nr._______ din__________, emis în baza Regulamentului-cadru de organizare și funcționare a unităților de învățământ preuniversitar nr. 5726 din 06.08.2024;</w:t>
      </w:r>
    </w:p>
    <w:p w14:paraId="7B755C0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0E2CAAD">
      <w:pPr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DECID:</w:t>
      </w:r>
    </w:p>
    <w:p w14:paraId="578627A3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Art. 1.</w:t>
      </w:r>
    </w:p>
    <w:p w14:paraId="50AB86E2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Începând cu data ______________, domnul/doamna </w:t>
      </w:r>
      <w:r>
        <w:rPr>
          <w:rFonts w:hint="default" w:ascii="Times New Roman" w:hAnsi="Times New Roman" w:cs="Times New Roman"/>
          <w:b/>
          <w:bCs/>
        </w:rPr>
        <w:t>_____________</w:t>
      </w:r>
      <w:r>
        <w:rPr>
          <w:rFonts w:hint="default" w:ascii="Times New Roman" w:hAnsi="Times New Roman" w:cs="Times New Roman"/>
        </w:rPr>
        <w:t xml:space="preserve"> este numit(ă) </w:t>
      </w:r>
      <w:r>
        <w:rPr>
          <w:rFonts w:hint="default" w:ascii="Times New Roman" w:hAnsi="Times New Roman" w:cs="Times New Roman"/>
          <w:b/>
          <w:bCs/>
        </w:rPr>
        <w:t>responsabil de caz – servicii psihoeducaționale</w:t>
      </w:r>
      <w:r>
        <w:rPr>
          <w:rFonts w:hint="default" w:ascii="Times New Roman" w:hAnsi="Times New Roman" w:cs="Times New Roman"/>
        </w:rPr>
        <w:t xml:space="preserve"> pentru elevul/elevii:</w:t>
      </w:r>
    </w:p>
    <w:tbl>
      <w:tblPr>
        <w:tblStyle w:val="12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849"/>
        <w:gridCol w:w="4052"/>
        <w:gridCol w:w="621"/>
      </w:tblGrid>
      <w:tr w14:paraId="2667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5F6270CE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Nr. crt.</w:t>
            </w:r>
          </w:p>
        </w:tc>
        <w:tc>
          <w:tcPr>
            <w:tcW w:w="0" w:type="auto"/>
            <w:vAlign w:val="center"/>
          </w:tcPr>
          <w:p w14:paraId="5E8E6D78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Numele și prenumele elevului</w:t>
            </w:r>
          </w:p>
        </w:tc>
        <w:tc>
          <w:tcPr>
            <w:tcW w:w="0" w:type="auto"/>
            <w:vAlign w:val="center"/>
          </w:tcPr>
          <w:p w14:paraId="190A7E3F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Unitatea de învățământ la care este înscris</w:t>
            </w:r>
          </w:p>
        </w:tc>
        <w:tc>
          <w:tcPr>
            <w:tcW w:w="0" w:type="auto"/>
            <w:vAlign w:val="center"/>
          </w:tcPr>
          <w:p w14:paraId="4299EEB5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Clasa</w:t>
            </w:r>
          </w:p>
        </w:tc>
      </w:tr>
      <w:tr w14:paraId="58D7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B0B368D"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</w:t>
            </w:r>
          </w:p>
        </w:tc>
        <w:tc>
          <w:tcPr>
            <w:tcW w:w="0" w:type="auto"/>
            <w:vAlign w:val="center"/>
          </w:tcPr>
          <w:p w14:paraId="2838A32E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FD8DB2D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D5D216A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7EBE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B88E7FA"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</w:t>
            </w:r>
          </w:p>
        </w:tc>
        <w:tc>
          <w:tcPr>
            <w:tcW w:w="0" w:type="auto"/>
            <w:vAlign w:val="center"/>
          </w:tcPr>
          <w:p w14:paraId="7E385FEC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3C4D58C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1413C98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6787EB5B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645CF2D3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Art. 2.</w:t>
      </w:r>
    </w:p>
    <w:p w14:paraId="5CDC70A7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Domnul/Doamna </w:t>
      </w:r>
      <w:r>
        <w:rPr>
          <w:rFonts w:hint="default" w:ascii="Times New Roman" w:hAnsi="Times New Roman" w:cs="Times New Roman"/>
          <w:b/>
          <w:bCs/>
        </w:rPr>
        <w:t>_____________</w:t>
      </w:r>
      <w:r>
        <w:rPr>
          <w:rFonts w:hint="default" w:ascii="Times New Roman" w:hAnsi="Times New Roman" w:cs="Times New Roman"/>
        </w:rPr>
        <w:t xml:space="preserve"> își va desfășura activitatea în conformitate cu prevederile legale în vigoare, cu </w:t>
      </w:r>
      <w:r>
        <w:rPr>
          <w:rFonts w:hint="default" w:ascii="Times New Roman" w:hAnsi="Times New Roman" w:cs="Times New Roman"/>
          <w:b/>
          <w:bCs/>
        </w:rPr>
        <w:t xml:space="preserve">Procedura IȘJ nr. 60/11.11.2020 </w:t>
      </w: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– Ediția a II-a (Revizia 2)</w:t>
      </w:r>
      <w:r>
        <w:rPr>
          <w:rFonts w:hint="default" w:ascii="Times New Roman" w:hAnsi="Times New Roman" w:cs="Times New Roman"/>
        </w:rPr>
        <w:t xml:space="preserve"> privind managementul de caz pentru copiii cu CES orientați școlar și profesional, precum și cu </w:t>
      </w:r>
      <w:r>
        <w:rPr>
          <w:rFonts w:hint="default" w:ascii="Times New Roman" w:hAnsi="Times New Roman" w:cs="Times New Roman"/>
          <w:b/>
          <w:bCs/>
        </w:rPr>
        <w:t>Fișa de atribuții</w:t>
      </w:r>
      <w:r>
        <w:rPr>
          <w:rFonts w:hint="default" w:ascii="Times New Roman" w:hAnsi="Times New Roman" w:cs="Times New Roman"/>
        </w:rPr>
        <w:t xml:space="preserve"> anexată prezentei decizii.</w:t>
      </w:r>
    </w:p>
    <w:p w14:paraId="0FDA9502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Art. 3.</w:t>
      </w:r>
    </w:p>
    <w:p w14:paraId="4F931523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Îndeplinirea atribuțiilor de responsabil de caz – servicii psihoeducaționale va înceta:</w:t>
      </w:r>
    </w:p>
    <w:p w14:paraId="589ECE62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a) la expirarea certificatului/certificatelor de orientare școlară și profesională;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b) la constatarea închiderii cazului, conform procedurii în vigoare.</w:t>
      </w:r>
    </w:p>
    <w:p w14:paraId="5F606A4E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Art. 4.</w:t>
      </w:r>
    </w:p>
    <w:p w14:paraId="10DB10F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Prezenta decizie va fi adusă la cunoștința membrilor comisiei de către serviciul secretariat în termen de 5 zile de la data emiterii acesteia.</w:t>
      </w:r>
    </w:p>
    <w:p w14:paraId="3F26E3BE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Nr. _____ din ________</w:t>
      </w:r>
    </w:p>
    <w:p w14:paraId="51FBCE35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4422AD75">
      <w:pPr>
        <w:spacing w:line="360" w:lineRule="auto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Director,</w:t>
      </w:r>
    </w:p>
    <w:p w14:paraId="0165320E">
      <w:pPr>
        <w:spacing w:line="360" w:lineRule="auto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_______________________________</w:t>
      </w:r>
    </w:p>
    <w:p w14:paraId="223E00AE">
      <w:pPr>
        <w:spacing w:line="360" w:lineRule="auto"/>
        <w:jc w:val="center"/>
        <w:rPr>
          <w:rFonts w:ascii="Arial" w:hAnsi="Arial" w:cs="Arial"/>
        </w:rPr>
      </w:pPr>
    </w:p>
    <w:p w14:paraId="3FACD287">
      <w:pPr>
        <w:spacing w:line="360" w:lineRule="auto"/>
        <w:jc w:val="center"/>
        <w:rPr>
          <w:rFonts w:ascii="Arial" w:hAnsi="Arial" w:cs="Arial"/>
        </w:rPr>
      </w:pPr>
    </w:p>
    <w:p w14:paraId="57E45CCC">
      <w:bookmarkStart w:id="0" w:name="_GoBack"/>
      <w:bookmarkEnd w:id="0"/>
    </w:p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647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F17256"/>
    <w:rsid w:val="05D0531C"/>
    <w:rsid w:val="0E9A2D8D"/>
    <w:rsid w:val="24824455"/>
    <w:rsid w:val="373F11B0"/>
    <w:rsid w:val="3D7010E3"/>
    <w:rsid w:val="66255508"/>
    <w:rsid w:val="674A7888"/>
    <w:rsid w:val="6A34524E"/>
    <w:rsid w:val="6AC657CA"/>
    <w:rsid w:val="6D1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2392</Characters>
  <Lines>0</Lines>
  <Paragraphs>0</Paragraphs>
  <TotalTime>2</TotalTime>
  <ScaleCrop>false</ScaleCrop>
  <LinksUpToDate>false</LinksUpToDate>
  <CharactersWithSpaces>2730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2026-01-29T07:09:00Z</dcterms:created>
  <dc:creator>HP</dc:creator>
  <cp:lastModifiedBy>User</cp:lastModifiedBy>
  <dcterms:modified xsi:type="dcterms:W3CDTF">2026-04-29T05:30:10Z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74230CFBFA9E4EB49278ADAD42F8868C_13</vt:lpwstr>
  </property>
  <property fmtid="{D5CDD505-2E9C-101B-9397-08002B2CF9AE}" pid="4" name="KSOTemplateDocerSaveRecord">
    <vt:lpwstr>eyJoZGlkIjoiYjM5Zjc3Y2Y0ZDkxY2Q2NWMyNDVkYjA2NjdhNGVkYWMiLCJ1c2VySWQiOiI1NTE1MjY4NTYxMDk0In0=</vt:lpwstr>
  </property>
</Properties>
</file>